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B67397" w:rsidRDefault="00B67397" w:rsidP="00B6739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SEGUNDO LLAMADO A LICITACIÓN PÚBLICA </w:t>
            </w:r>
          </w:p>
          <w:p w:rsidR="00B67397" w:rsidRDefault="00B67397" w:rsidP="00B6739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N° 18/2022 PARA CONTRATO MARCO DE</w:t>
            </w:r>
          </w:p>
          <w:p w:rsidR="00B67397" w:rsidRDefault="00B67397" w:rsidP="00B6739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BARRA MULTIPROPÓSITO PARA ENTRADA FORZADA HALLIGAN</w:t>
            </w:r>
          </w:p>
          <w:p w:rsidR="00AA7CC4" w:rsidRPr="00B67397" w:rsidRDefault="00B67397" w:rsidP="00B6739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PARA CUERPOS DE BOMBEROS DE CHILE 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526A3B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26" w:type="dxa"/>
      <w:jc w:val="center"/>
      <w:tblLook w:val="04A0" w:firstRow="1" w:lastRow="0" w:firstColumn="1" w:lastColumn="0" w:noHBand="0" w:noVBand="1"/>
    </w:tblPr>
    <w:tblGrid>
      <w:gridCol w:w="1458"/>
      <w:gridCol w:w="5908"/>
      <w:gridCol w:w="1560"/>
    </w:tblGrid>
    <w:tr w:rsidR="00526A3B" w:rsidRPr="001076CD" w:rsidTr="009E5E38">
      <w:trPr>
        <w:jc w:val="center"/>
      </w:trPr>
      <w:tc>
        <w:tcPr>
          <w:tcW w:w="1458" w:type="dxa"/>
          <w:vAlign w:val="center"/>
        </w:tcPr>
        <w:p w:rsidR="00526A3B" w:rsidRPr="001076CD" w:rsidRDefault="00526A3B" w:rsidP="00526A3B">
          <w:pPr>
            <w:pStyle w:val="Encabezado"/>
            <w:rPr>
              <w:rFonts w:ascii="Calibri" w:hAnsi="Calibri" w:cs="Calibri"/>
            </w:rPr>
          </w:pPr>
          <w:r w:rsidRPr="001076CD">
            <w:rPr>
              <w:rFonts w:ascii="Calibri" w:hAnsi="Calibri" w:cs="Calibri"/>
              <w:noProof/>
              <w:lang w:val="es-CL" w:eastAsia="es-CL"/>
            </w:rPr>
            <w:drawing>
              <wp:inline distT="0" distB="0" distL="0" distR="0" wp14:anchorId="55C1682F" wp14:editId="77C6A8A4">
                <wp:extent cx="789246" cy="90805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alidad al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21" cy="919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8" w:type="dxa"/>
          <w:vAlign w:val="center"/>
        </w:tcPr>
        <w:p w:rsidR="00526A3B" w:rsidRDefault="00526A3B" w:rsidP="00526A3B">
          <w:pPr>
            <w:pStyle w:val="Encabezado"/>
            <w:spacing w:line="276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 xml:space="preserve">IDENTIFICACIÓN DEL OFERENTE </w:t>
          </w:r>
          <w:r w:rsidRPr="001076CD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br/>
          </w:r>
          <w:r w:rsidRPr="001076CD">
            <w:rPr>
              <w:rFonts w:ascii="Calibri" w:hAnsi="Calibri" w:cs="Calibri"/>
              <w:sz w:val="20"/>
              <w:szCs w:val="20"/>
            </w:rPr>
            <w:t>AREA LICITACIONES</w:t>
          </w:r>
          <w:r>
            <w:rPr>
              <w:rFonts w:ascii="Calibri" w:hAnsi="Calibri" w:cs="Calibri"/>
            </w:rPr>
            <w:t xml:space="preserve"> </w:t>
          </w:r>
        </w:p>
        <w:p w:rsidR="00526A3B" w:rsidRPr="001076CD" w:rsidRDefault="00526A3B" w:rsidP="00526A3B">
          <w:pPr>
            <w:pStyle w:val="Encabezado"/>
            <w:spacing w:line="276" w:lineRule="auto"/>
            <w:jc w:val="center"/>
            <w:rPr>
              <w:rFonts w:ascii="Calibri" w:hAnsi="Calibri" w:cs="Calibri"/>
              <w:sz w:val="20"/>
              <w:szCs w:val="20"/>
            </w:rPr>
          </w:pPr>
          <w:r w:rsidRPr="001076CD">
            <w:rPr>
              <w:rFonts w:ascii="Calibri" w:hAnsi="Calibri" w:cs="Calibri"/>
              <w:sz w:val="20"/>
              <w:szCs w:val="20"/>
            </w:rPr>
            <w:t>JUNTA NACIONAL DE CUERPOS DE BOMBEROS DE CHILE</w:t>
          </w:r>
        </w:p>
      </w:tc>
      <w:tc>
        <w:tcPr>
          <w:tcW w:w="1560" w:type="dxa"/>
          <w:vAlign w:val="center"/>
        </w:tcPr>
        <w:p w:rsidR="00526A3B" w:rsidRPr="001076CD" w:rsidRDefault="00526A3B" w:rsidP="00526A3B">
          <w:pPr>
            <w:pStyle w:val="Encabezado"/>
            <w:rPr>
              <w:rFonts w:ascii="Calibri" w:hAnsi="Calibri" w:cs="Calibri"/>
              <w:sz w:val="20"/>
              <w:szCs w:val="20"/>
            </w:rPr>
          </w:pPr>
          <w:r w:rsidRPr="001076CD">
            <w:rPr>
              <w:rFonts w:ascii="Calibri" w:hAnsi="Calibri" w:cs="Calibri"/>
              <w:sz w:val="20"/>
              <w:szCs w:val="20"/>
            </w:rPr>
            <w:t>PC-12</w:t>
          </w:r>
        </w:p>
        <w:p w:rsidR="00526A3B" w:rsidRPr="001076CD" w:rsidRDefault="00526A3B" w:rsidP="00526A3B">
          <w:pPr>
            <w:pStyle w:val="Encabezado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Versión: VF</w:t>
          </w:r>
        </w:p>
        <w:p w:rsidR="00526A3B" w:rsidRPr="001076CD" w:rsidRDefault="00526A3B" w:rsidP="00526A3B">
          <w:pPr>
            <w:pStyle w:val="Encabezado"/>
            <w:rPr>
              <w:rFonts w:ascii="Calibri" w:hAnsi="Calibri" w:cs="Calibri"/>
              <w:sz w:val="20"/>
              <w:szCs w:val="20"/>
            </w:rPr>
          </w:pPr>
          <w:r w:rsidRPr="001076CD">
            <w:rPr>
              <w:rFonts w:ascii="Calibri" w:hAnsi="Calibri" w:cs="Calibri"/>
              <w:sz w:val="20"/>
              <w:szCs w:val="20"/>
            </w:rPr>
            <w:t>Fecha: 01/03/2017</w:t>
          </w:r>
        </w:p>
        <w:p w:rsidR="00526A3B" w:rsidRPr="001076CD" w:rsidRDefault="00526A3B" w:rsidP="00526A3B">
          <w:pPr>
            <w:pStyle w:val="Encabezado"/>
            <w:rPr>
              <w:rFonts w:ascii="Calibri" w:hAnsi="Calibri" w:cs="Calibri"/>
              <w:sz w:val="20"/>
              <w:szCs w:val="20"/>
            </w:rPr>
          </w:pPr>
          <w:r w:rsidRPr="001076CD">
            <w:rPr>
              <w:rFonts w:ascii="Calibri" w:hAnsi="Calibri" w:cs="Calibri"/>
              <w:sz w:val="20"/>
              <w:szCs w:val="20"/>
            </w:rPr>
            <w:t>Página 1 de 7</w:t>
          </w:r>
        </w:p>
      </w:tc>
    </w:tr>
  </w:tbl>
  <w:p w:rsidR="004A4190" w:rsidRPr="00BF202A" w:rsidRDefault="004A4190" w:rsidP="004A4190">
    <w:pPr>
      <w:pStyle w:val="Encabezado"/>
    </w:pP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4A4190"/>
    <w:rsid w:val="00526A3B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67397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637EE9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2022-08-25T19:19:00Z</dcterms:created>
  <dcterms:modified xsi:type="dcterms:W3CDTF">2022-09-05T18:47:00Z</dcterms:modified>
</cp:coreProperties>
</file>